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AA25DD">
        <w:rPr>
          <w:rFonts w:ascii="Times New Roman" w:hAnsi="Times New Roman" w:cs="Times New Roman"/>
          <w:sz w:val="24"/>
          <w:szCs w:val="24"/>
        </w:rPr>
        <w:t>Участок хим</w:t>
      </w:r>
      <w:proofErr w:type="gramStart"/>
      <w:r w:rsidR="00AA25D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AA25DD">
        <w:rPr>
          <w:rFonts w:ascii="Times New Roman" w:hAnsi="Times New Roman" w:cs="Times New Roman"/>
          <w:sz w:val="24"/>
          <w:szCs w:val="24"/>
        </w:rPr>
        <w:t>бработки. Контроль сигнализации уровней в кислотных емкостях ОАО «ЧМЗ». Автоматизация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AA25DD">
        <w:rPr>
          <w:rStyle w:val="FontStyle15"/>
          <w:b w:val="0"/>
          <w:sz w:val="24"/>
          <w:szCs w:val="24"/>
        </w:rPr>
        <w:t>Участок хим</w:t>
      </w:r>
      <w:proofErr w:type="gramStart"/>
      <w:r w:rsidR="00AA25DD">
        <w:rPr>
          <w:rStyle w:val="FontStyle15"/>
          <w:b w:val="0"/>
          <w:sz w:val="24"/>
          <w:szCs w:val="24"/>
        </w:rPr>
        <w:t>.о</w:t>
      </w:r>
      <w:proofErr w:type="gramEnd"/>
      <w:r w:rsidR="00AA25DD">
        <w:rPr>
          <w:rStyle w:val="FontStyle15"/>
          <w:b w:val="0"/>
          <w:sz w:val="24"/>
          <w:szCs w:val="24"/>
        </w:rPr>
        <w:t xml:space="preserve">бработки. Контроль сигнализации уровней в кислотных емкостях ОАО «ЧМЗ». </w:t>
      </w:r>
      <w:proofErr w:type="gramStart"/>
      <w:r w:rsidR="00AA25DD">
        <w:rPr>
          <w:rStyle w:val="FontStyle15"/>
          <w:b w:val="0"/>
          <w:sz w:val="24"/>
          <w:szCs w:val="24"/>
        </w:rPr>
        <w:t>Автоматизация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0D7D90" w:rsidRPr="000D7D90">
        <w:rPr>
          <w:rFonts w:ascii="Times New Roman" w:eastAsia="Times New Roman" w:hAnsi="Times New Roman" w:cs="Times New Roman"/>
          <w:bCs/>
          <w:sz w:val="24"/>
          <w:szCs w:val="24"/>
        </w:rPr>
        <w:t>29 декабря 2013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0D7D90"/>
    <w:rsid w:val="00110CB4"/>
    <w:rsid w:val="001202B7"/>
    <w:rsid w:val="00121B27"/>
    <w:rsid w:val="00123F2A"/>
    <w:rsid w:val="00136182"/>
    <w:rsid w:val="00137988"/>
    <w:rsid w:val="00142483"/>
    <w:rsid w:val="00146E21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708B4"/>
    <w:rsid w:val="002B095D"/>
    <w:rsid w:val="002C1DDA"/>
    <w:rsid w:val="002E6523"/>
    <w:rsid w:val="002F10D6"/>
    <w:rsid w:val="00325004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D5760"/>
    <w:rsid w:val="007E22FF"/>
    <w:rsid w:val="007F1167"/>
    <w:rsid w:val="007F38DC"/>
    <w:rsid w:val="007F7673"/>
    <w:rsid w:val="00807492"/>
    <w:rsid w:val="00831339"/>
    <w:rsid w:val="00835631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D5832"/>
    <w:rsid w:val="009E5E62"/>
    <w:rsid w:val="009F3DA7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A25DD"/>
    <w:rsid w:val="00AC07DB"/>
    <w:rsid w:val="00AD72BB"/>
    <w:rsid w:val="00AF128B"/>
    <w:rsid w:val="00AF4ABB"/>
    <w:rsid w:val="00B05D7E"/>
    <w:rsid w:val="00B15EDA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72E0E"/>
    <w:rsid w:val="00E87367"/>
    <w:rsid w:val="00E931F1"/>
    <w:rsid w:val="00EA6BA8"/>
    <w:rsid w:val="00ED691D"/>
    <w:rsid w:val="00EE25FF"/>
    <w:rsid w:val="00EF74C4"/>
    <w:rsid w:val="00F00DE3"/>
    <w:rsid w:val="00F01AAA"/>
    <w:rsid w:val="00F17475"/>
    <w:rsid w:val="00F3115E"/>
    <w:rsid w:val="00F332ED"/>
    <w:rsid w:val="00F35A82"/>
    <w:rsid w:val="00F37A92"/>
    <w:rsid w:val="00F73AAD"/>
    <w:rsid w:val="00F76A93"/>
    <w:rsid w:val="00F77A21"/>
    <w:rsid w:val="00F81A7A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F0602E-B672-41BB-A1AD-AE144D2D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94</cp:revision>
  <dcterms:created xsi:type="dcterms:W3CDTF">2013-06-21T08:08:00Z</dcterms:created>
  <dcterms:modified xsi:type="dcterms:W3CDTF">2013-11-27T11:37:00Z</dcterms:modified>
</cp:coreProperties>
</file>